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33225702"/>
        <w:docPartObj>
          <w:docPartGallery w:val="Cover Pages"/>
          <w:docPartUnique/>
        </w:docPartObj>
      </w:sdtPr>
      <w:sdtEndPr>
        <w:rPr>
          <w:rFonts w:eastAsia="Times New Roman"/>
          <w:lang w:eastAsia="es-ES"/>
        </w:rPr>
      </w:sdtEndPr>
      <w:sdtContent>
        <w:p w:rsidR="00BD47F6" w:rsidRDefault="00BD47F6"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DC5047B" wp14:editId="2A49A1C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Cuadro de texto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D47F6" w:rsidRDefault="0030618A">
                                <w:pPr>
                                  <w:pStyle w:val="Sinespaciado"/>
                                  <w:rPr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Aut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D47F6">
                                      <w:rPr>
                                        <w:color w:val="1F497D" w:themeColor="text2"/>
                                      </w:rPr>
                                      <w:t>ORD16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3" o:spid="_x0000_s1026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" filled="f" stroked="f" strokeweight=".5pt">
                    <v:textbox style="mso-fit-shape-to-text:t">
                      <w:txbxContent>
                        <w:p w:rsidR="00BD47F6" w:rsidRDefault="00BD47F6">
                          <w:pPr>
                            <w:pStyle w:val="Sinespaciado"/>
                            <w:rPr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color w:val="1F497D" w:themeColor="text2"/>
                              </w:rPr>
                              <w:alias w:val="Aut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1F497D" w:themeColor="text2"/>
                                </w:rPr>
                                <w:t>ORD16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5D00085" wp14:editId="77B0D51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ángul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47F6" w:rsidRDefault="00BD47F6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34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BD47F6" w:rsidRDefault="00BD47F6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5ECC1D4" wp14:editId="76D4CB7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ángulo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D47F6" w:rsidRDefault="00BD47F6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35" o:spid="_x0000_s1028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" fillcolor="#1f497d [3215]" stroked="f" strokeweight="2pt">
                    <v:textbox inset="14.4pt,14.4pt,14.4pt,28.8pt">
                      <w:txbxContent>
                        <w:p w:rsidR="00BD47F6" w:rsidRDefault="00BD47F6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8D7754" wp14:editId="3A27C415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ángulo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ángulo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29A290E" wp14:editId="0F25C63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ángulo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CP5&#10;BEeGAgAAVQUAAA4AAAAAAAAAAAAAAAAALgIAAGRycy9lMm9Eb2MueG1sUEsBAi0AFAAGAAgAAAAh&#10;AJygOCjcAAAABAEAAA8AAAAAAAAAAAAAAAAA4AQAAGRycy9kb3ducmV2LnhtbFBLBQYAAAAABAAE&#10;APMAAADp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7330F4B" wp14:editId="3CDE70C3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Cuadro de texto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4F81BD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D47F6" w:rsidRDefault="00BD47F6">
                                    <w:pP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Manual de operación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D47F6" w:rsidRDefault="00BD47F6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>Descargas lentas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39" o:spid="_x0000_s1029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4F81BD" w:themeColor="accent1"/>
                              <w:sz w:val="72"/>
                              <w:szCs w:val="72"/>
                            </w:rPr>
                            <w:alias w:val="Título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D47F6" w:rsidRDefault="00BD47F6">
                              <w:pP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4F81BD" w:themeColor="accent1"/>
                                  <w:sz w:val="72"/>
                                  <w:szCs w:val="72"/>
                                </w:rPr>
                                <w:t>Manual de operación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color w:val="1F497D" w:themeColor="text2"/>
                              <w:sz w:val="32"/>
                              <w:szCs w:val="32"/>
                            </w:rPr>
                            <w:alias w:val="Subtítulo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BD47F6" w:rsidRDefault="00BD47F6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  <w:t>Descargas lentas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BD47F6" w:rsidRDefault="00BD47F6">
          <w:pPr>
            <w:rPr>
              <w:rFonts w:asciiTheme="majorHAnsi" w:eastAsia="Times New Roman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s-ES"/>
            </w:rPr>
          </w:pPr>
          <w:r>
            <w:rPr>
              <w:rFonts w:eastAsia="Times New Roman"/>
              <w:lang w:eastAsia="es-ES"/>
            </w:rPr>
            <w:br w:type="page"/>
          </w:r>
        </w:p>
      </w:sdtContent>
    </w:sdt>
    <w:p w:rsidR="00BD47F6" w:rsidRDefault="00BD47F6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es-ES"/>
        </w:rPr>
      </w:pPr>
      <w:r>
        <w:rPr>
          <w:rFonts w:eastAsia="Times New Roman"/>
          <w:lang w:eastAsia="es-ES"/>
        </w:rPr>
        <w:lastRenderedPageBreak/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5459992"/>
        <w:docPartObj>
          <w:docPartGallery w:val="Table of Contents"/>
          <w:docPartUnique/>
        </w:docPartObj>
      </w:sdtPr>
      <w:sdtEndPr/>
      <w:sdtContent>
        <w:p w:rsidR="00BD47F6" w:rsidRDefault="00BD47F6">
          <w:pPr>
            <w:pStyle w:val="TtulodeTDC"/>
          </w:pPr>
          <w:r>
            <w:t>Contenido</w:t>
          </w:r>
        </w:p>
        <w:p w:rsidR="00B33195" w:rsidRDefault="00BD47F6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0283034" w:history="1">
            <w:r w:rsidR="00B33195" w:rsidRPr="009F6E99">
              <w:rPr>
                <w:rStyle w:val="Hipervnculo"/>
                <w:rFonts w:eastAsia="Times New Roman"/>
                <w:noProof/>
                <w:lang w:eastAsia="es-ES"/>
              </w:rPr>
              <w:t>Comprobar trafico / procesador</w:t>
            </w:r>
            <w:r w:rsidR="00B33195">
              <w:rPr>
                <w:noProof/>
                <w:webHidden/>
              </w:rPr>
              <w:tab/>
            </w:r>
            <w:r w:rsidR="00B33195">
              <w:rPr>
                <w:noProof/>
                <w:webHidden/>
              </w:rPr>
              <w:fldChar w:fldCharType="begin"/>
            </w:r>
            <w:r w:rsidR="00B33195">
              <w:rPr>
                <w:noProof/>
                <w:webHidden/>
              </w:rPr>
              <w:instrText xml:space="preserve"> PAGEREF _Toc480283034 \h </w:instrText>
            </w:r>
            <w:r w:rsidR="00B33195">
              <w:rPr>
                <w:noProof/>
                <w:webHidden/>
              </w:rPr>
            </w:r>
            <w:r w:rsidR="00B33195">
              <w:rPr>
                <w:noProof/>
                <w:webHidden/>
              </w:rPr>
              <w:fldChar w:fldCharType="separate"/>
            </w:r>
            <w:r w:rsidR="00A5574A">
              <w:rPr>
                <w:noProof/>
                <w:webHidden/>
              </w:rPr>
              <w:t>3</w:t>
            </w:r>
            <w:r w:rsidR="00B33195">
              <w:rPr>
                <w:noProof/>
                <w:webHidden/>
              </w:rPr>
              <w:fldChar w:fldCharType="end"/>
            </w:r>
          </w:hyperlink>
        </w:p>
        <w:p w:rsidR="00B33195" w:rsidRDefault="0030618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0283035" w:history="1">
            <w:r w:rsidR="00B33195" w:rsidRPr="009F6E99">
              <w:rPr>
                <w:rStyle w:val="Hipervnculo"/>
                <w:rFonts w:eastAsia="Times New Roman"/>
                <w:noProof/>
                <w:lang w:eastAsia="es-ES"/>
              </w:rPr>
              <w:t>Reiniciar el servicio.</w:t>
            </w:r>
            <w:r w:rsidR="00B33195">
              <w:rPr>
                <w:noProof/>
                <w:webHidden/>
              </w:rPr>
              <w:tab/>
            </w:r>
            <w:r w:rsidR="00B33195">
              <w:rPr>
                <w:noProof/>
                <w:webHidden/>
              </w:rPr>
              <w:fldChar w:fldCharType="begin"/>
            </w:r>
            <w:r w:rsidR="00B33195">
              <w:rPr>
                <w:noProof/>
                <w:webHidden/>
              </w:rPr>
              <w:instrText xml:space="preserve"> PAGEREF _Toc480283035 \h </w:instrText>
            </w:r>
            <w:r w:rsidR="00B33195">
              <w:rPr>
                <w:noProof/>
                <w:webHidden/>
              </w:rPr>
            </w:r>
            <w:r w:rsidR="00B33195">
              <w:rPr>
                <w:noProof/>
                <w:webHidden/>
              </w:rPr>
              <w:fldChar w:fldCharType="separate"/>
            </w:r>
            <w:r w:rsidR="00A5574A">
              <w:rPr>
                <w:noProof/>
                <w:webHidden/>
              </w:rPr>
              <w:t>3</w:t>
            </w:r>
            <w:r w:rsidR="00B33195">
              <w:rPr>
                <w:noProof/>
                <w:webHidden/>
              </w:rPr>
              <w:fldChar w:fldCharType="end"/>
            </w:r>
          </w:hyperlink>
        </w:p>
        <w:p w:rsidR="00B33195" w:rsidRDefault="0030618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0283036" w:history="1">
            <w:r w:rsidR="00B33195" w:rsidRPr="009F6E99">
              <w:rPr>
                <w:rStyle w:val="Hipervnculo"/>
                <w:rFonts w:eastAsia="Times New Roman"/>
                <w:noProof/>
                <w:lang w:eastAsia="es-ES"/>
              </w:rPr>
              <w:t>Comprobar que ha bajado la carga del procesador</w:t>
            </w:r>
            <w:r w:rsidR="00B33195">
              <w:rPr>
                <w:noProof/>
                <w:webHidden/>
              </w:rPr>
              <w:tab/>
            </w:r>
            <w:r w:rsidR="00B33195">
              <w:rPr>
                <w:noProof/>
                <w:webHidden/>
              </w:rPr>
              <w:fldChar w:fldCharType="begin"/>
            </w:r>
            <w:r w:rsidR="00B33195">
              <w:rPr>
                <w:noProof/>
                <w:webHidden/>
              </w:rPr>
              <w:instrText xml:space="preserve"> PAGEREF _Toc480283036 \h </w:instrText>
            </w:r>
            <w:r w:rsidR="00B33195">
              <w:rPr>
                <w:noProof/>
                <w:webHidden/>
              </w:rPr>
            </w:r>
            <w:r w:rsidR="00B33195">
              <w:rPr>
                <w:noProof/>
                <w:webHidden/>
              </w:rPr>
              <w:fldChar w:fldCharType="separate"/>
            </w:r>
            <w:r w:rsidR="00A5574A">
              <w:rPr>
                <w:noProof/>
                <w:webHidden/>
              </w:rPr>
              <w:t>3</w:t>
            </w:r>
            <w:r w:rsidR="00B33195">
              <w:rPr>
                <w:noProof/>
                <w:webHidden/>
              </w:rPr>
              <w:fldChar w:fldCharType="end"/>
            </w:r>
          </w:hyperlink>
        </w:p>
        <w:p w:rsidR="00B33195" w:rsidRDefault="0030618A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0283037" w:history="1">
            <w:r w:rsidR="00B33195" w:rsidRPr="009F6E99">
              <w:rPr>
                <w:rStyle w:val="Hipervnculo"/>
                <w:rFonts w:eastAsia="Times New Roman"/>
                <w:noProof/>
                <w:lang w:eastAsia="es-ES"/>
              </w:rPr>
              <w:t>Si va mejor</w:t>
            </w:r>
            <w:r w:rsidR="00B33195">
              <w:rPr>
                <w:noProof/>
                <w:webHidden/>
              </w:rPr>
              <w:tab/>
            </w:r>
            <w:r w:rsidR="00B33195">
              <w:rPr>
                <w:noProof/>
                <w:webHidden/>
              </w:rPr>
              <w:fldChar w:fldCharType="begin"/>
            </w:r>
            <w:r w:rsidR="00B33195">
              <w:rPr>
                <w:noProof/>
                <w:webHidden/>
              </w:rPr>
              <w:instrText xml:space="preserve"> PAGEREF _Toc480283037 \h </w:instrText>
            </w:r>
            <w:r w:rsidR="00B33195">
              <w:rPr>
                <w:noProof/>
                <w:webHidden/>
              </w:rPr>
            </w:r>
            <w:r w:rsidR="00B33195">
              <w:rPr>
                <w:noProof/>
                <w:webHidden/>
              </w:rPr>
              <w:fldChar w:fldCharType="separate"/>
            </w:r>
            <w:r w:rsidR="00A5574A">
              <w:rPr>
                <w:noProof/>
                <w:webHidden/>
              </w:rPr>
              <w:t>3</w:t>
            </w:r>
            <w:r w:rsidR="00B33195">
              <w:rPr>
                <w:noProof/>
                <w:webHidden/>
              </w:rPr>
              <w:fldChar w:fldCharType="end"/>
            </w:r>
          </w:hyperlink>
        </w:p>
        <w:p w:rsidR="00B33195" w:rsidRDefault="0030618A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0283038" w:history="1">
            <w:r w:rsidR="00B33195" w:rsidRPr="009F6E99">
              <w:rPr>
                <w:rStyle w:val="Hipervnculo"/>
                <w:rFonts w:eastAsia="Times New Roman"/>
                <w:noProof/>
                <w:lang w:eastAsia="es-ES"/>
              </w:rPr>
              <w:t>Si sigue igual</w:t>
            </w:r>
            <w:r w:rsidR="00B33195">
              <w:rPr>
                <w:noProof/>
                <w:webHidden/>
              </w:rPr>
              <w:tab/>
            </w:r>
            <w:r w:rsidR="00B33195">
              <w:rPr>
                <w:noProof/>
                <w:webHidden/>
              </w:rPr>
              <w:fldChar w:fldCharType="begin"/>
            </w:r>
            <w:r w:rsidR="00B33195">
              <w:rPr>
                <w:noProof/>
                <w:webHidden/>
              </w:rPr>
              <w:instrText xml:space="preserve"> PAGEREF _Toc480283038 \h </w:instrText>
            </w:r>
            <w:r w:rsidR="00B33195">
              <w:rPr>
                <w:noProof/>
                <w:webHidden/>
              </w:rPr>
            </w:r>
            <w:r w:rsidR="00B33195">
              <w:rPr>
                <w:noProof/>
                <w:webHidden/>
              </w:rPr>
              <w:fldChar w:fldCharType="separate"/>
            </w:r>
            <w:r w:rsidR="00A5574A">
              <w:rPr>
                <w:noProof/>
                <w:webHidden/>
              </w:rPr>
              <w:t>3</w:t>
            </w:r>
            <w:r w:rsidR="00B33195">
              <w:rPr>
                <w:noProof/>
                <w:webHidden/>
              </w:rPr>
              <w:fldChar w:fldCharType="end"/>
            </w:r>
          </w:hyperlink>
        </w:p>
        <w:p w:rsidR="00B33195" w:rsidRDefault="0030618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0283039" w:history="1">
            <w:r w:rsidR="00B33195" w:rsidRPr="009F6E99">
              <w:rPr>
                <w:rStyle w:val="Hipervnculo"/>
                <w:rFonts w:eastAsia="Times New Roman"/>
                <w:noProof/>
                <w:lang w:eastAsia="es-ES"/>
              </w:rPr>
              <w:t>Analizamos el log buscando muchos intentos de acceso</w:t>
            </w:r>
            <w:r w:rsidR="00B33195">
              <w:rPr>
                <w:noProof/>
                <w:webHidden/>
              </w:rPr>
              <w:tab/>
            </w:r>
            <w:r w:rsidR="00B33195">
              <w:rPr>
                <w:noProof/>
                <w:webHidden/>
              </w:rPr>
              <w:fldChar w:fldCharType="begin"/>
            </w:r>
            <w:r w:rsidR="00B33195">
              <w:rPr>
                <w:noProof/>
                <w:webHidden/>
              </w:rPr>
              <w:instrText xml:space="preserve"> PAGEREF _Toc480283039 \h </w:instrText>
            </w:r>
            <w:r w:rsidR="00B33195">
              <w:rPr>
                <w:noProof/>
                <w:webHidden/>
              </w:rPr>
            </w:r>
            <w:r w:rsidR="00B33195">
              <w:rPr>
                <w:noProof/>
                <w:webHidden/>
              </w:rPr>
              <w:fldChar w:fldCharType="separate"/>
            </w:r>
            <w:r w:rsidR="00A5574A">
              <w:rPr>
                <w:noProof/>
                <w:webHidden/>
              </w:rPr>
              <w:t>3</w:t>
            </w:r>
            <w:r w:rsidR="00B33195">
              <w:rPr>
                <w:noProof/>
                <w:webHidden/>
              </w:rPr>
              <w:fldChar w:fldCharType="end"/>
            </w:r>
          </w:hyperlink>
        </w:p>
        <w:p w:rsidR="00B33195" w:rsidRDefault="0030618A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0283040" w:history="1">
            <w:r w:rsidR="00B33195" w:rsidRPr="009F6E99">
              <w:rPr>
                <w:rStyle w:val="Hipervnculo"/>
                <w:rFonts w:eastAsia="Times New Roman"/>
                <w:noProof/>
                <w:lang w:eastAsia="es-ES"/>
              </w:rPr>
              <w:t>Si hay muchos intentos de acceso</w:t>
            </w:r>
            <w:r w:rsidR="00B33195">
              <w:rPr>
                <w:noProof/>
                <w:webHidden/>
              </w:rPr>
              <w:tab/>
            </w:r>
            <w:r w:rsidR="00B33195">
              <w:rPr>
                <w:noProof/>
                <w:webHidden/>
              </w:rPr>
              <w:fldChar w:fldCharType="begin"/>
            </w:r>
            <w:r w:rsidR="00B33195">
              <w:rPr>
                <w:noProof/>
                <w:webHidden/>
              </w:rPr>
              <w:instrText xml:space="preserve"> PAGEREF _Toc480283040 \h </w:instrText>
            </w:r>
            <w:r w:rsidR="00B33195">
              <w:rPr>
                <w:noProof/>
                <w:webHidden/>
              </w:rPr>
            </w:r>
            <w:r w:rsidR="00B33195">
              <w:rPr>
                <w:noProof/>
                <w:webHidden/>
              </w:rPr>
              <w:fldChar w:fldCharType="separate"/>
            </w:r>
            <w:r w:rsidR="00A5574A">
              <w:rPr>
                <w:noProof/>
                <w:webHidden/>
              </w:rPr>
              <w:t>3</w:t>
            </w:r>
            <w:r w:rsidR="00B33195">
              <w:rPr>
                <w:noProof/>
                <w:webHidden/>
              </w:rPr>
              <w:fldChar w:fldCharType="end"/>
            </w:r>
          </w:hyperlink>
        </w:p>
        <w:p w:rsidR="00B33195" w:rsidRDefault="0030618A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0283041" w:history="1">
            <w:r w:rsidR="00B33195" w:rsidRPr="009F6E99">
              <w:rPr>
                <w:rStyle w:val="Hipervnculo"/>
                <w:rFonts w:eastAsia="Times New Roman"/>
                <w:noProof/>
                <w:lang w:eastAsia="es-ES"/>
              </w:rPr>
              <w:t>Si no hay muchos intentos de acceso.</w:t>
            </w:r>
            <w:r w:rsidR="00B33195">
              <w:rPr>
                <w:noProof/>
                <w:webHidden/>
              </w:rPr>
              <w:tab/>
            </w:r>
            <w:r w:rsidR="00B33195">
              <w:rPr>
                <w:noProof/>
                <w:webHidden/>
              </w:rPr>
              <w:fldChar w:fldCharType="begin"/>
            </w:r>
            <w:r w:rsidR="00B33195">
              <w:rPr>
                <w:noProof/>
                <w:webHidden/>
              </w:rPr>
              <w:instrText xml:space="preserve"> PAGEREF _Toc480283041 \h </w:instrText>
            </w:r>
            <w:r w:rsidR="00B33195">
              <w:rPr>
                <w:noProof/>
                <w:webHidden/>
              </w:rPr>
            </w:r>
            <w:r w:rsidR="00B33195">
              <w:rPr>
                <w:noProof/>
                <w:webHidden/>
              </w:rPr>
              <w:fldChar w:fldCharType="separate"/>
            </w:r>
            <w:r w:rsidR="00A5574A">
              <w:rPr>
                <w:noProof/>
                <w:webHidden/>
              </w:rPr>
              <w:t>4</w:t>
            </w:r>
            <w:r w:rsidR="00B33195">
              <w:rPr>
                <w:noProof/>
                <w:webHidden/>
              </w:rPr>
              <w:fldChar w:fldCharType="end"/>
            </w:r>
          </w:hyperlink>
        </w:p>
        <w:p w:rsidR="00B33195" w:rsidRDefault="0030618A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480283042" w:history="1">
            <w:r w:rsidR="00B33195" w:rsidRPr="009F6E99">
              <w:rPr>
                <w:rStyle w:val="Hipervnculo"/>
                <w:rFonts w:eastAsia="Times New Roman"/>
                <w:noProof/>
                <w:lang w:eastAsia="es-ES"/>
              </w:rPr>
              <w:t>Si no arreglamos el problema.</w:t>
            </w:r>
            <w:r w:rsidR="00B33195">
              <w:rPr>
                <w:noProof/>
                <w:webHidden/>
              </w:rPr>
              <w:tab/>
            </w:r>
            <w:r w:rsidR="00B33195">
              <w:rPr>
                <w:noProof/>
                <w:webHidden/>
              </w:rPr>
              <w:fldChar w:fldCharType="begin"/>
            </w:r>
            <w:r w:rsidR="00B33195">
              <w:rPr>
                <w:noProof/>
                <w:webHidden/>
              </w:rPr>
              <w:instrText xml:space="preserve"> PAGEREF _Toc480283042 \h </w:instrText>
            </w:r>
            <w:r w:rsidR="00B33195">
              <w:rPr>
                <w:noProof/>
                <w:webHidden/>
              </w:rPr>
            </w:r>
            <w:r w:rsidR="00B33195">
              <w:rPr>
                <w:noProof/>
                <w:webHidden/>
              </w:rPr>
              <w:fldChar w:fldCharType="separate"/>
            </w:r>
            <w:r w:rsidR="00A5574A">
              <w:rPr>
                <w:noProof/>
                <w:webHidden/>
              </w:rPr>
              <w:t>4</w:t>
            </w:r>
            <w:r w:rsidR="00B33195">
              <w:rPr>
                <w:noProof/>
                <w:webHidden/>
              </w:rPr>
              <w:fldChar w:fldCharType="end"/>
            </w:r>
          </w:hyperlink>
        </w:p>
        <w:p w:rsidR="00BD47F6" w:rsidRDefault="00BD47F6">
          <w:r>
            <w:rPr>
              <w:b/>
              <w:bCs/>
            </w:rPr>
            <w:fldChar w:fldCharType="end"/>
          </w:r>
        </w:p>
      </w:sdtContent>
    </w:sdt>
    <w:p w:rsidR="00BD47F6" w:rsidRDefault="00BD47F6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es-ES"/>
        </w:rPr>
      </w:pPr>
      <w:r>
        <w:rPr>
          <w:rFonts w:eastAsia="Times New Roman"/>
          <w:lang w:eastAsia="es-ES"/>
        </w:rPr>
        <w:br w:type="page"/>
      </w:r>
    </w:p>
    <w:p w:rsidR="00BD47F6" w:rsidRDefault="00BD47F6" w:rsidP="00BD47F6">
      <w:pPr>
        <w:rPr>
          <w:lang w:eastAsia="es-ES"/>
        </w:rPr>
      </w:pPr>
      <w:r>
        <w:rPr>
          <w:lang w:eastAsia="es-ES"/>
        </w:rPr>
        <w:lastRenderedPageBreak/>
        <w:t>Vamos a comprobar el estado del servidor en caso de que las descargas de los clientes funcionen lentas.</w:t>
      </w:r>
    </w:p>
    <w:p w:rsidR="00B54C23" w:rsidRDefault="00B54C23" w:rsidP="00B54C23">
      <w:pPr>
        <w:pStyle w:val="Ttulo1"/>
        <w:rPr>
          <w:rFonts w:eastAsia="Times New Roman"/>
          <w:lang w:eastAsia="es-ES"/>
        </w:rPr>
      </w:pPr>
      <w:bookmarkStart w:id="2" w:name="_Toc480283034"/>
      <w:r w:rsidRPr="00B54C23">
        <w:rPr>
          <w:rFonts w:eastAsia="Times New Roman"/>
          <w:lang w:eastAsia="es-ES"/>
        </w:rPr>
        <w:t>Comprobar trafico / procesador</w:t>
      </w:r>
      <w:bookmarkEnd w:id="2"/>
    </w:p>
    <w:p w:rsidR="00BD47F6" w:rsidRDefault="00BD47F6" w:rsidP="00BD47F6">
      <w:pPr>
        <w:rPr>
          <w:lang w:eastAsia="es-ES"/>
        </w:rPr>
      </w:pPr>
      <w:r>
        <w:rPr>
          <w:lang w:eastAsia="es-ES"/>
        </w:rPr>
        <w:t>Pulsamos con el botón derecho sobre la barra de tareas y seleccionamos la opción “Iniciar administrador de tareas”</w:t>
      </w:r>
    </w:p>
    <w:p w:rsidR="00BD47F6" w:rsidRDefault="00BD47F6" w:rsidP="00BD47F6">
      <w:pPr>
        <w:rPr>
          <w:lang w:eastAsia="es-ES"/>
        </w:rPr>
      </w:pPr>
      <w:r>
        <w:rPr>
          <w:lang w:eastAsia="es-ES"/>
        </w:rPr>
        <w:t>Hacemos clic sobre la pestaña “rendimiento”  y comprobamos el estado del procesador.</w:t>
      </w:r>
    </w:p>
    <w:p w:rsidR="00BD47F6" w:rsidRPr="00BD47F6" w:rsidRDefault="00BD47F6" w:rsidP="00BD47F6">
      <w:pPr>
        <w:rPr>
          <w:lang w:eastAsia="es-ES"/>
        </w:rPr>
      </w:pPr>
      <w:r>
        <w:rPr>
          <w:lang w:eastAsia="es-ES"/>
        </w:rPr>
        <w:t>Asumimos que tiene altos niveles de uso de CPU</w:t>
      </w:r>
    </w:p>
    <w:p w:rsidR="00B54C23" w:rsidRDefault="00B54C23" w:rsidP="00B54C23">
      <w:pPr>
        <w:pStyle w:val="Ttulo1"/>
        <w:rPr>
          <w:rFonts w:eastAsia="Times New Roman"/>
          <w:lang w:eastAsia="es-ES"/>
        </w:rPr>
      </w:pPr>
      <w:bookmarkStart w:id="3" w:name="_Toc480283035"/>
      <w:r w:rsidRPr="00B54C23">
        <w:rPr>
          <w:rFonts w:eastAsia="Times New Roman"/>
          <w:lang w:eastAsia="es-ES"/>
        </w:rPr>
        <w:t>Reiniciar</w:t>
      </w:r>
      <w:r w:rsidR="00BD47F6">
        <w:rPr>
          <w:rFonts w:eastAsia="Times New Roman"/>
          <w:lang w:eastAsia="es-ES"/>
        </w:rPr>
        <w:t xml:space="preserve"> el servicio.</w:t>
      </w:r>
      <w:bookmarkEnd w:id="3"/>
    </w:p>
    <w:p w:rsidR="00BD47F6" w:rsidRDefault="00BD47F6" w:rsidP="00BD47F6">
      <w:pPr>
        <w:rPr>
          <w:lang w:eastAsia="es-ES"/>
        </w:rPr>
      </w:pPr>
      <w:r>
        <w:rPr>
          <w:lang w:eastAsia="es-ES"/>
        </w:rPr>
        <w:t xml:space="preserve">Hacemos clic sobre inicio </w:t>
      </w:r>
      <w:r>
        <w:rPr>
          <w:lang w:eastAsia="es-ES"/>
        </w:rPr>
        <w:sym w:font="Wingdings" w:char="F0E0"/>
      </w:r>
      <w:r>
        <w:rPr>
          <w:lang w:eastAsia="es-ES"/>
        </w:rPr>
        <w:t xml:space="preserve"> panel de control </w:t>
      </w:r>
      <w:r>
        <w:rPr>
          <w:lang w:eastAsia="es-ES"/>
        </w:rPr>
        <w:sym w:font="Wingdings" w:char="F0E0"/>
      </w:r>
      <w:r>
        <w:rPr>
          <w:lang w:eastAsia="es-ES"/>
        </w:rPr>
        <w:t xml:space="preserve"> sistema y </w:t>
      </w:r>
      <w:proofErr w:type="spellStart"/>
      <w:r>
        <w:rPr>
          <w:lang w:eastAsia="es-ES"/>
        </w:rPr>
        <w:t>seguirdad</w:t>
      </w:r>
      <w:proofErr w:type="spellEnd"/>
      <w:r>
        <w:rPr>
          <w:lang w:eastAsia="es-ES"/>
        </w:rPr>
        <w:t xml:space="preserve"> </w:t>
      </w:r>
      <w:r>
        <w:rPr>
          <w:lang w:eastAsia="es-ES"/>
        </w:rPr>
        <w:sym w:font="Wingdings" w:char="F0E0"/>
      </w:r>
      <w:r>
        <w:rPr>
          <w:lang w:eastAsia="es-ES"/>
        </w:rPr>
        <w:t xml:space="preserve"> herramientas administrativas. Y sobre la ventana que aparece hacemos doble clic sobre “Administrador de IIS”</w:t>
      </w:r>
    </w:p>
    <w:p w:rsidR="00AE7ACF" w:rsidRDefault="00AE7ACF" w:rsidP="00BD47F6">
      <w:pPr>
        <w:rPr>
          <w:lang w:eastAsia="es-ES"/>
        </w:rPr>
      </w:pPr>
      <w:r>
        <w:rPr>
          <w:lang w:eastAsia="es-ES"/>
        </w:rPr>
        <w:t>En el panel de administración, en la parte izquierda, desplegamos los sitios que tiene disponibles el servidor.</w:t>
      </w:r>
    </w:p>
    <w:p w:rsidR="00BD47F6" w:rsidRPr="00BD47F6" w:rsidRDefault="00AE7ACF" w:rsidP="00BD47F6">
      <w:pPr>
        <w:rPr>
          <w:lang w:eastAsia="es-ES"/>
        </w:rPr>
      </w:pPr>
      <w:r>
        <w:rPr>
          <w:lang w:eastAsia="es-ES"/>
        </w:rPr>
        <w:t>Hacemos clic sobre el servicio que nos interese reiniciar y, en el menú de la derecha hacemos clic sobre “reiniciar”</w:t>
      </w:r>
    </w:p>
    <w:p w:rsidR="00B54C23" w:rsidRDefault="00B54C23" w:rsidP="00B54C23">
      <w:pPr>
        <w:pStyle w:val="Ttulo1"/>
        <w:rPr>
          <w:rFonts w:eastAsia="Times New Roman"/>
          <w:lang w:eastAsia="es-ES"/>
        </w:rPr>
      </w:pPr>
      <w:bookmarkStart w:id="4" w:name="_Toc480283036"/>
      <w:r w:rsidRPr="00B54C23">
        <w:rPr>
          <w:rFonts w:eastAsia="Times New Roman"/>
          <w:lang w:eastAsia="es-ES"/>
        </w:rPr>
        <w:t>Comprobar que ha bajado la carga del procesador</w:t>
      </w:r>
      <w:bookmarkEnd w:id="4"/>
    </w:p>
    <w:p w:rsidR="00AE7ACF" w:rsidRPr="00AE7ACF" w:rsidRDefault="00AE7ACF" w:rsidP="00AE7ACF">
      <w:pPr>
        <w:rPr>
          <w:lang w:eastAsia="es-ES"/>
        </w:rPr>
      </w:pPr>
      <w:r>
        <w:rPr>
          <w:lang w:eastAsia="es-ES"/>
        </w:rPr>
        <w:t>Hacemos los mismos pasos que en el punto 1 y comprobamos que la carga del servidor ha bajado</w:t>
      </w:r>
    </w:p>
    <w:p w:rsidR="00B54C23" w:rsidRPr="00B54C23" w:rsidRDefault="00B54C23" w:rsidP="00B54C23">
      <w:pPr>
        <w:pStyle w:val="Ttulo2"/>
        <w:rPr>
          <w:rFonts w:eastAsia="Times New Roman"/>
          <w:lang w:eastAsia="es-ES"/>
        </w:rPr>
      </w:pPr>
      <w:bookmarkStart w:id="5" w:name="_Toc480283037"/>
      <w:r w:rsidRPr="00B54C23">
        <w:rPr>
          <w:rFonts w:eastAsia="Times New Roman"/>
          <w:lang w:eastAsia="es-ES"/>
        </w:rPr>
        <w:t>Si va mejor</w:t>
      </w:r>
      <w:bookmarkEnd w:id="5"/>
    </w:p>
    <w:p w:rsidR="00B54C23" w:rsidRPr="00B54C23" w:rsidRDefault="00AE7ACF" w:rsidP="00AE7ACF">
      <w:pPr>
        <w:rPr>
          <w:lang w:eastAsia="es-ES"/>
        </w:rPr>
      </w:pPr>
      <w:r>
        <w:rPr>
          <w:lang w:eastAsia="es-ES"/>
        </w:rPr>
        <w:t>Notificamos al administrador</w:t>
      </w:r>
    </w:p>
    <w:p w:rsidR="00B54C23" w:rsidRPr="00B54C23" w:rsidRDefault="00B54C23" w:rsidP="00B54C23">
      <w:pPr>
        <w:pStyle w:val="Ttulo2"/>
        <w:rPr>
          <w:rFonts w:eastAsia="Times New Roman"/>
          <w:lang w:eastAsia="es-ES"/>
        </w:rPr>
      </w:pPr>
      <w:bookmarkStart w:id="6" w:name="_Toc480283038"/>
      <w:r w:rsidRPr="00B54C23">
        <w:rPr>
          <w:rFonts w:eastAsia="Times New Roman"/>
          <w:lang w:eastAsia="es-ES"/>
        </w:rPr>
        <w:t>Si sigue igual</w:t>
      </w:r>
      <w:bookmarkEnd w:id="6"/>
    </w:p>
    <w:p w:rsidR="00B54C23" w:rsidRDefault="00AE7ACF" w:rsidP="00AE7ACF">
      <w:pPr>
        <w:rPr>
          <w:lang w:eastAsia="es-ES"/>
        </w:rPr>
      </w:pPr>
      <w:r>
        <w:rPr>
          <w:lang w:eastAsia="es-ES"/>
        </w:rPr>
        <w:t>Realizamos un análisis del log.</w:t>
      </w:r>
    </w:p>
    <w:p w:rsidR="00B54C23" w:rsidRPr="00B54C23" w:rsidRDefault="00B54C23" w:rsidP="00B54C23">
      <w:pPr>
        <w:pStyle w:val="Ttulo1"/>
        <w:rPr>
          <w:rFonts w:eastAsia="Times New Roman"/>
          <w:lang w:eastAsia="es-ES"/>
        </w:rPr>
      </w:pPr>
      <w:bookmarkStart w:id="7" w:name="_Toc480283039"/>
      <w:r w:rsidRPr="00B54C23">
        <w:rPr>
          <w:rFonts w:eastAsia="Times New Roman"/>
          <w:lang w:eastAsia="es-ES"/>
        </w:rPr>
        <w:t>Analizamos el log buscan</w:t>
      </w:r>
      <w:r>
        <w:rPr>
          <w:rFonts w:eastAsia="Times New Roman"/>
          <w:lang w:eastAsia="es-ES"/>
        </w:rPr>
        <w:t>do muchos intentos de acceso</w:t>
      </w:r>
      <w:bookmarkEnd w:id="7"/>
    </w:p>
    <w:p w:rsidR="00B54C23" w:rsidRDefault="00B54C23" w:rsidP="00B54C23">
      <w:pPr>
        <w:pStyle w:val="Ttulo2"/>
        <w:rPr>
          <w:rFonts w:eastAsia="Times New Roman"/>
          <w:lang w:eastAsia="es-ES"/>
        </w:rPr>
      </w:pPr>
      <w:bookmarkStart w:id="8" w:name="_Toc480283040"/>
      <w:r w:rsidRPr="00B54C23">
        <w:rPr>
          <w:rFonts w:eastAsia="Times New Roman"/>
          <w:lang w:eastAsia="es-ES"/>
        </w:rPr>
        <w:t>Si hay muchos intentos de acceso</w:t>
      </w:r>
      <w:bookmarkEnd w:id="8"/>
    </w:p>
    <w:p w:rsidR="00AE7ACF" w:rsidRDefault="00AE7ACF" w:rsidP="00AE7ACF">
      <w:pPr>
        <w:rPr>
          <w:lang w:eastAsia="es-ES"/>
        </w:rPr>
      </w:pPr>
      <w:r>
        <w:rPr>
          <w:lang w:eastAsia="es-ES"/>
        </w:rPr>
        <w:t>Nos vamos a la carpeta “…….”</w:t>
      </w:r>
    </w:p>
    <w:p w:rsidR="00AE7ACF" w:rsidRDefault="00AE7ACF" w:rsidP="00AE7ACF">
      <w:pPr>
        <w:rPr>
          <w:lang w:eastAsia="es-ES"/>
        </w:rPr>
      </w:pPr>
      <w:r>
        <w:rPr>
          <w:lang w:eastAsia="es-ES"/>
        </w:rPr>
        <w:t>Buscamos el último fichero de log.</w:t>
      </w:r>
    </w:p>
    <w:p w:rsidR="00AE7ACF" w:rsidRDefault="00AE7ACF" w:rsidP="00AE7ACF">
      <w:pPr>
        <w:rPr>
          <w:lang w:eastAsia="es-ES"/>
        </w:rPr>
      </w:pPr>
      <w:r>
        <w:rPr>
          <w:lang w:eastAsia="es-ES"/>
        </w:rPr>
        <w:t>Buscamos “PASS *** 530”</w:t>
      </w:r>
    </w:p>
    <w:p w:rsidR="00AE7ACF" w:rsidRDefault="00AE7ACF" w:rsidP="00AE7ACF">
      <w:pPr>
        <w:rPr>
          <w:lang w:eastAsia="es-ES"/>
        </w:rPr>
      </w:pPr>
      <w:r>
        <w:rPr>
          <w:lang w:eastAsia="es-ES"/>
        </w:rPr>
        <w:t xml:space="preserve">Si se repite mucho tenemos muchos intentos desde una misma </w:t>
      </w:r>
      <w:proofErr w:type="spellStart"/>
      <w:r>
        <w:rPr>
          <w:lang w:eastAsia="es-ES"/>
        </w:rPr>
        <w:t>ip</w:t>
      </w:r>
      <w:proofErr w:type="spellEnd"/>
      <w:r>
        <w:rPr>
          <w:lang w:eastAsia="es-ES"/>
        </w:rPr>
        <w:t>.</w:t>
      </w:r>
    </w:p>
    <w:p w:rsidR="00AE7ACF" w:rsidRDefault="00AE7ACF" w:rsidP="00AE7ACF">
      <w:pPr>
        <w:rPr>
          <w:lang w:eastAsia="es-ES"/>
        </w:rPr>
      </w:pPr>
      <w:r>
        <w:rPr>
          <w:lang w:eastAsia="es-ES"/>
        </w:rPr>
        <w:t>Bloqueamos la IP.</w:t>
      </w:r>
    </w:p>
    <w:p w:rsidR="00AE7ACF" w:rsidRDefault="00AE7ACF" w:rsidP="00AE7ACF">
      <w:pPr>
        <w:rPr>
          <w:lang w:eastAsia="es-ES"/>
        </w:rPr>
      </w:pPr>
      <w:r>
        <w:rPr>
          <w:lang w:eastAsia="es-ES"/>
        </w:rPr>
        <w:t xml:space="preserve">Dentro del panel de administración de </w:t>
      </w:r>
      <w:proofErr w:type="spellStart"/>
      <w:r>
        <w:rPr>
          <w:lang w:eastAsia="es-ES"/>
        </w:rPr>
        <w:t>iis</w:t>
      </w:r>
      <w:proofErr w:type="spellEnd"/>
    </w:p>
    <w:p w:rsidR="00AE7ACF" w:rsidRDefault="00AE7ACF" w:rsidP="00AE7ACF">
      <w:pPr>
        <w:rPr>
          <w:lang w:eastAsia="es-ES"/>
        </w:rPr>
      </w:pPr>
      <w:r>
        <w:rPr>
          <w:lang w:eastAsia="es-ES"/>
        </w:rPr>
        <w:lastRenderedPageBreak/>
        <w:t xml:space="preserve">Hacemos clic sobre el apartado “restricciones de </w:t>
      </w:r>
      <w:proofErr w:type="spellStart"/>
      <w:r>
        <w:rPr>
          <w:lang w:eastAsia="es-ES"/>
        </w:rPr>
        <w:t>ip</w:t>
      </w:r>
      <w:proofErr w:type="spellEnd"/>
      <w:r>
        <w:rPr>
          <w:lang w:eastAsia="es-ES"/>
        </w:rPr>
        <w:t>”</w:t>
      </w:r>
    </w:p>
    <w:p w:rsidR="00AE7ACF" w:rsidRDefault="00AE7ACF" w:rsidP="00AE7ACF">
      <w:pPr>
        <w:rPr>
          <w:lang w:eastAsia="es-ES"/>
        </w:rPr>
      </w:pPr>
      <w:r>
        <w:rPr>
          <w:lang w:eastAsia="es-ES"/>
        </w:rPr>
        <w:t>Hacemos clic en el panel derecho. Agregar entrada de denegación</w:t>
      </w:r>
    </w:p>
    <w:p w:rsidR="00AE7ACF" w:rsidRDefault="00AE7ACF" w:rsidP="00AE7ACF">
      <w:pPr>
        <w:rPr>
          <w:lang w:eastAsia="es-ES"/>
        </w:rPr>
      </w:pPr>
      <w:r>
        <w:rPr>
          <w:lang w:eastAsia="es-ES"/>
        </w:rPr>
        <w:t xml:space="preserve">En el cuadro que sale, le ponemos la </w:t>
      </w:r>
      <w:proofErr w:type="spellStart"/>
      <w:r>
        <w:rPr>
          <w:lang w:eastAsia="es-ES"/>
        </w:rPr>
        <w:t>ip</w:t>
      </w:r>
      <w:proofErr w:type="spellEnd"/>
      <w:r>
        <w:rPr>
          <w:lang w:eastAsia="es-ES"/>
        </w:rPr>
        <w:t xml:space="preserve"> que hemos obtenido tras analizar el log</w:t>
      </w:r>
    </w:p>
    <w:p w:rsidR="00AE7ACF" w:rsidRDefault="00AE7ACF" w:rsidP="00AE7ACF">
      <w:pPr>
        <w:rPr>
          <w:lang w:eastAsia="es-ES"/>
        </w:rPr>
      </w:pPr>
      <w:r>
        <w:rPr>
          <w:lang w:eastAsia="es-ES"/>
        </w:rPr>
        <w:t>Pulsamos sobre aceptar</w:t>
      </w:r>
    </w:p>
    <w:p w:rsidR="00AE7ACF" w:rsidRDefault="00AE7ACF" w:rsidP="00AE7ACF">
      <w:pPr>
        <w:rPr>
          <w:lang w:eastAsia="es-ES"/>
        </w:rPr>
      </w:pPr>
      <w:r>
        <w:rPr>
          <w:lang w:eastAsia="es-ES"/>
        </w:rPr>
        <w:t>Notificamos al administrador</w:t>
      </w:r>
    </w:p>
    <w:p w:rsidR="00B54C23" w:rsidRPr="00B54C23" w:rsidRDefault="00B54C23" w:rsidP="00B54C23">
      <w:pPr>
        <w:pStyle w:val="Ttulo2"/>
        <w:rPr>
          <w:rFonts w:eastAsia="Times New Roman"/>
          <w:lang w:eastAsia="es-ES"/>
        </w:rPr>
      </w:pPr>
      <w:bookmarkStart w:id="9" w:name="_Toc480283041"/>
      <w:r w:rsidRPr="00B54C23">
        <w:rPr>
          <w:rFonts w:eastAsia="Times New Roman"/>
          <w:lang w:eastAsia="es-ES"/>
        </w:rPr>
        <w:t>Si no hay muchos intentos de acceso.</w:t>
      </w:r>
      <w:bookmarkEnd w:id="9"/>
    </w:p>
    <w:p w:rsidR="00B54C23" w:rsidRDefault="00B54C23" w:rsidP="00D715B8">
      <w:pPr>
        <w:pStyle w:val="Prrafodelista"/>
        <w:numPr>
          <w:ilvl w:val="0"/>
          <w:numId w:val="2"/>
        </w:numPr>
        <w:rPr>
          <w:lang w:eastAsia="es-ES"/>
        </w:rPr>
      </w:pPr>
      <w:r w:rsidRPr="00B54C23">
        <w:rPr>
          <w:lang w:eastAsia="es-ES"/>
        </w:rPr>
        <w:t>Revisar el número de usuarios conectados</w:t>
      </w:r>
    </w:p>
    <w:p w:rsidR="00D715B8" w:rsidRDefault="00D715B8" w:rsidP="00D715B8">
      <w:pPr>
        <w:rPr>
          <w:lang w:eastAsia="es-ES"/>
        </w:rPr>
      </w:pPr>
      <w:r>
        <w:rPr>
          <w:lang w:eastAsia="es-ES"/>
        </w:rPr>
        <w:t>Hacemos clic en el apartado “sesiones de ftp” y revisamos la cantidad de usuarios activos en ese momento.</w:t>
      </w:r>
    </w:p>
    <w:p w:rsidR="00B54C23" w:rsidRPr="00B54C23" w:rsidRDefault="00B54C23" w:rsidP="00D715B8">
      <w:pPr>
        <w:pStyle w:val="Prrafodelista"/>
        <w:numPr>
          <w:ilvl w:val="0"/>
          <w:numId w:val="2"/>
        </w:numPr>
        <w:rPr>
          <w:lang w:eastAsia="es-ES"/>
        </w:rPr>
      </w:pPr>
      <w:r w:rsidRPr="00B54C23">
        <w:rPr>
          <w:lang w:eastAsia="es-ES"/>
        </w:rPr>
        <w:t>Contactar con el administrador para que establezca límites</w:t>
      </w:r>
    </w:p>
    <w:p w:rsidR="00B54C23" w:rsidRPr="00B54C23" w:rsidRDefault="00B54C23" w:rsidP="00B54C23">
      <w:pPr>
        <w:pStyle w:val="Ttulo1"/>
        <w:rPr>
          <w:rFonts w:eastAsia="Times New Roman"/>
          <w:lang w:eastAsia="es-ES"/>
        </w:rPr>
      </w:pPr>
      <w:bookmarkStart w:id="10" w:name="_Toc480283042"/>
      <w:r w:rsidRPr="00B54C23">
        <w:rPr>
          <w:rFonts w:eastAsia="Times New Roman"/>
          <w:lang w:eastAsia="es-ES"/>
        </w:rPr>
        <w:t>Si no arreglamos el problema.</w:t>
      </w:r>
      <w:bookmarkEnd w:id="10"/>
    </w:p>
    <w:p w:rsidR="00B54C23" w:rsidRPr="00B54C23" w:rsidRDefault="00B54C23" w:rsidP="00D715B8">
      <w:pPr>
        <w:rPr>
          <w:lang w:eastAsia="es-ES"/>
        </w:rPr>
      </w:pPr>
      <w:r w:rsidRPr="00B54C23">
        <w:rPr>
          <w:lang w:eastAsia="es-ES"/>
        </w:rPr>
        <w:t>Contactar con el administrador.</w:t>
      </w:r>
    </w:p>
    <w:p w:rsidR="002D3640" w:rsidRDefault="002D3640"/>
    <w:sectPr w:rsidR="002D3640" w:rsidSect="00BD47F6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EAA"/>
    <w:multiLevelType w:val="hybridMultilevel"/>
    <w:tmpl w:val="CE52D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54F3"/>
    <w:multiLevelType w:val="multilevel"/>
    <w:tmpl w:val="73F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23"/>
    <w:rsid w:val="002D3640"/>
    <w:rsid w:val="0030618A"/>
    <w:rsid w:val="00A5574A"/>
    <w:rsid w:val="00AE7ACF"/>
    <w:rsid w:val="00B33195"/>
    <w:rsid w:val="00B54C23"/>
    <w:rsid w:val="00BD47F6"/>
    <w:rsid w:val="00D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4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54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link w:val="SinespaciadoCar"/>
    <w:uiPriority w:val="1"/>
    <w:qFormat/>
    <w:rsid w:val="00BD47F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47F6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7F6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47F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D47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47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D47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4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4C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4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54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link w:val="SinespaciadoCar"/>
    <w:uiPriority w:val="1"/>
    <w:qFormat/>
    <w:rsid w:val="00BD47F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D47F6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7F6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47F6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D47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47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D47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5C6E-E10F-4883-81F1-FFCD36D7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operación</dc:title>
  <dc:subject>Descargas lentas</dc:subject>
  <dc:creator>ORD16</dc:creator>
  <cp:lastModifiedBy>ORD16</cp:lastModifiedBy>
  <cp:revision>6</cp:revision>
  <cp:lastPrinted>2017-04-18T10:48:00Z</cp:lastPrinted>
  <dcterms:created xsi:type="dcterms:W3CDTF">2017-04-18T10:24:00Z</dcterms:created>
  <dcterms:modified xsi:type="dcterms:W3CDTF">2017-04-18T10:49:00Z</dcterms:modified>
</cp:coreProperties>
</file>